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A4" w:rsidRDefault="00D055A4" w:rsidP="00D055A4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</w:p>
    <w:p w:rsidR="00D055A4" w:rsidRDefault="00D055A4" w:rsidP="00D055A4">
      <w:pPr>
        <w:jc w:val="left"/>
        <w:rPr>
          <w:rFonts w:ascii="黑体" w:eastAsia="黑体" w:hAnsi="黑体"/>
          <w:sz w:val="30"/>
          <w:szCs w:val="30"/>
        </w:rPr>
      </w:pPr>
    </w:p>
    <w:p w:rsidR="00D055A4" w:rsidRPr="001E36F3" w:rsidRDefault="00D055A4" w:rsidP="00D055A4">
      <w:pPr>
        <w:jc w:val="center"/>
        <w:rPr>
          <w:rFonts w:ascii="黑体" w:eastAsia="黑体" w:hAnsi="黑体"/>
          <w:sz w:val="36"/>
          <w:szCs w:val="36"/>
        </w:rPr>
      </w:pPr>
      <w:r w:rsidRPr="001E36F3">
        <w:rPr>
          <w:rFonts w:ascii="黑体" w:eastAsia="黑体" w:hAnsi="黑体" w:hint="eastAsia"/>
          <w:sz w:val="36"/>
          <w:szCs w:val="36"/>
        </w:rPr>
        <w:t>苏州城市学</w:t>
      </w:r>
      <w:bookmarkStart w:id="0" w:name="_GoBack"/>
      <w:bookmarkEnd w:id="0"/>
      <w:r w:rsidRPr="001E36F3">
        <w:rPr>
          <w:rFonts w:ascii="黑体" w:eastAsia="黑体" w:hAnsi="黑体" w:hint="eastAsia"/>
          <w:sz w:val="36"/>
          <w:szCs w:val="36"/>
        </w:rPr>
        <w:t>院2</w:t>
      </w:r>
      <w:r w:rsidRPr="001E36F3">
        <w:rPr>
          <w:rFonts w:ascii="黑体" w:eastAsia="黑体" w:hAnsi="黑体"/>
          <w:sz w:val="36"/>
          <w:szCs w:val="36"/>
        </w:rPr>
        <w:t>023年“高雅艺术进校园”系列活动</w:t>
      </w:r>
    </w:p>
    <w:p w:rsidR="00D055A4" w:rsidRPr="001E36F3" w:rsidRDefault="00D055A4" w:rsidP="00D055A4">
      <w:pPr>
        <w:snapToGrid w:val="0"/>
        <w:spacing w:beforeLines="50" w:before="156"/>
        <w:jc w:val="center"/>
        <w:rPr>
          <w:rFonts w:ascii="黑体" w:eastAsia="黑体" w:hAnsi="黑体"/>
          <w:sz w:val="36"/>
          <w:szCs w:val="36"/>
        </w:rPr>
      </w:pPr>
      <w:r w:rsidRPr="001E36F3">
        <w:rPr>
          <w:rFonts w:ascii="黑体" w:eastAsia="黑体" w:hAnsi="黑体" w:hint="eastAsia"/>
          <w:sz w:val="36"/>
          <w:szCs w:val="36"/>
        </w:rPr>
        <w:t xml:space="preserve">《奋进新征程 </w:t>
      </w:r>
      <w:r w:rsidRPr="001E36F3">
        <w:rPr>
          <w:rFonts w:ascii="Times New Roman" w:eastAsia="黑体" w:hAnsi="Times New Roman" w:cs="Times New Roman" w:hint="eastAsia"/>
          <w:sz w:val="36"/>
          <w:szCs w:val="36"/>
        </w:rPr>
        <w:t>丝竹</w:t>
      </w:r>
      <w:r w:rsidRPr="001E36F3">
        <w:rPr>
          <w:rFonts w:eastAsia="黑体" w:cs="Times New Roman" w:hint="eastAsia"/>
          <w:sz w:val="36"/>
          <w:szCs w:val="36"/>
        </w:rPr>
        <w:t>颂中华</w:t>
      </w:r>
      <w:r w:rsidRPr="001E36F3">
        <w:rPr>
          <w:rFonts w:ascii="黑体" w:eastAsia="黑体" w:hAnsi="黑体" w:hint="eastAsia"/>
          <w:sz w:val="36"/>
          <w:szCs w:val="36"/>
        </w:rPr>
        <w:t>》民族音乐会节目单</w:t>
      </w:r>
    </w:p>
    <w:p w:rsidR="00D055A4" w:rsidRDefault="00D055A4" w:rsidP="00D055A4">
      <w:pPr>
        <w:snapToGrid w:val="0"/>
        <w:spacing w:line="560" w:lineRule="atLeast"/>
        <w:rPr>
          <w:b/>
          <w:sz w:val="24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黑体" w:eastAsia="黑体" w:hAnsi="黑体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一、民族器乐合奏 </w:t>
      </w:r>
      <w:r w:rsidRPr="00A44884">
        <w:rPr>
          <w:rFonts w:ascii="黑体" w:eastAsia="黑体" w:hAnsi="黑体"/>
          <w:sz w:val="30"/>
          <w:szCs w:val="30"/>
        </w:rPr>
        <w:t xml:space="preserve">                                       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cs="宋体" w:hint="eastAsia"/>
          <w:sz w:val="30"/>
          <w:szCs w:val="30"/>
        </w:rPr>
        <w:t>《光明行》</w:t>
      </w:r>
      <w:r w:rsidRPr="001E36F3">
        <w:rPr>
          <w:rFonts w:ascii="仿宋" w:eastAsia="仿宋" w:hAnsi="仿宋" w:cs="宋体"/>
          <w:sz w:val="30"/>
          <w:szCs w:val="30"/>
        </w:rPr>
        <w:t xml:space="preserve"> </w:t>
      </w:r>
      <w:r w:rsidRPr="001E36F3">
        <w:rPr>
          <w:rFonts w:ascii="仿宋" w:eastAsia="仿宋" w:hAnsi="仿宋" w:cs="宋体" w:hint="eastAsia"/>
          <w:sz w:val="30"/>
          <w:szCs w:val="30"/>
        </w:rPr>
        <w:t xml:space="preserve">                </w:t>
      </w:r>
      <w:r>
        <w:rPr>
          <w:rFonts w:ascii="仿宋" w:eastAsia="仿宋" w:hAnsi="仿宋" w:cs="宋体"/>
          <w:sz w:val="30"/>
          <w:szCs w:val="30"/>
        </w:rPr>
        <w:t xml:space="preserve"> </w:t>
      </w:r>
      <w:r w:rsidRPr="001E36F3">
        <w:rPr>
          <w:rFonts w:ascii="仿宋" w:eastAsia="仿宋" w:hAnsi="仿宋" w:cs="宋体" w:hint="eastAsia"/>
          <w:sz w:val="30"/>
          <w:szCs w:val="30"/>
        </w:rPr>
        <w:t xml:space="preserve"> 刘</w:t>
      </w:r>
      <w:proofErr w:type="gramStart"/>
      <w:r w:rsidRPr="001E36F3">
        <w:rPr>
          <w:rFonts w:ascii="仿宋" w:eastAsia="仿宋" w:hAnsi="仿宋" w:cs="宋体" w:hint="eastAsia"/>
          <w:sz w:val="30"/>
          <w:szCs w:val="30"/>
        </w:rPr>
        <w:t>天华曲</w:t>
      </w:r>
      <w:proofErr w:type="gramEnd"/>
      <w:r w:rsidRPr="001E36F3">
        <w:rPr>
          <w:rFonts w:ascii="仿宋" w:eastAsia="仿宋" w:hAnsi="仿宋" w:cs="宋体" w:hint="eastAsia"/>
          <w:sz w:val="30"/>
          <w:szCs w:val="30"/>
        </w:rPr>
        <w:t xml:space="preserve">  彭修文编曲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hint="eastAsia"/>
          <w:sz w:val="30"/>
          <w:szCs w:val="30"/>
        </w:rPr>
        <w:t xml:space="preserve">《北京喜讯到边寨》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 xml:space="preserve"> 郑路、马洪业曲  彭修文编曲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>演奏：苏州民族管弦乐团</w:t>
      </w:r>
    </w:p>
    <w:p w:rsidR="00D055A4" w:rsidRPr="0007545B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二、笛子独奏 《姑苏行》 </w:t>
      </w:r>
      <w:r w:rsidRPr="00A44884">
        <w:rPr>
          <w:rFonts w:ascii="黑体" w:eastAsia="黑体" w:hAnsi="黑体"/>
          <w:sz w:val="30"/>
          <w:szCs w:val="30"/>
        </w:rPr>
        <w:t xml:space="preserve">                     </w:t>
      </w:r>
      <w:r w:rsidRPr="00A44884">
        <w:rPr>
          <w:rFonts w:ascii="仿宋" w:eastAsia="仿宋" w:hAnsi="仿宋"/>
          <w:sz w:val="30"/>
          <w:szCs w:val="30"/>
        </w:rPr>
        <w:t xml:space="preserve">  </w:t>
      </w:r>
      <w:proofErr w:type="gramStart"/>
      <w:r w:rsidRPr="00A44884">
        <w:rPr>
          <w:rFonts w:ascii="仿宋" w:eastAsia="仿宋" w:hAnsi="仿宋" w:hint="eastAsia"/>
          <w:sz w:val="30"/>
          <w:szCs w:val="30"/>
        </w:rPr>
        <w:t>江先渭</w:t>
      </w:r>
      <w:proofErr w:type="gramEnd"/>
      <w:r w:rsidRPr="00A44884">
        <w:rPr>
          <w:rFonts w:ascii="仿宋" w:eastAsia="仿宋" w:hAnsi="仿宋" w:hint="eastAsia"/>
          <w:sz w:val="30"/>
          <w:szCs w:val="30"/>
        </w:rPr>
        <w:t>曲</w:t>
      </w:r>
    </w:p>
    <w:p w:rsidR="00D055A4" w:rsidRPr="001E36F3" w:rsidRDefault="00D055A4" w:rsidP="00D055A4">
      <w:pPr>
        <w:pStyle w:val="1"/>
        <w:snapToGrid w:val="0"/>
        <w:spacing w:line="540" w:lineRule="atLeast"/>
        <w:ind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>演奏：青年笛子演奏家  曹铖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>三、古筝独奏</w:t>
      </w:r>
      <w:r w:rsidRPr="00A44884">
        <w:rPr>
          <w:rFonts w:ascii="黑体" w:eastAsia="黑体" w:hAnsi="黑体"/>
          <w:sz w:val="30"/>
          <w:szCs w:val="30"/>
        </w:rPr>
        <w:t xml:space="preserve"> </w:t>
      </w:r>
      <w:r w:rsidRPr="00A44884">
        <w:rPr>
          <w:rFonts w:ascii="黑体" w:eastAsia="黑体" w:hAnsi="黑体" w:hint="eastAsia"/>
          <w:sz w:val="30"/>
          <w:szCs w:val="30"/>
        </w:rPr>
        <w:t xml:space="preserve">《秦桑曲》                        </w:t>
      </w:r>
      <w:proofErr w:type="gramStart"/>
      <w:r w:rsidRPr="00A44884">
        <w:rPr>
          <w:rFonts w:ascii="仿宋" w:eastAsia="仿宋" w:hAnsi="仿宋" w:hint="eastAsia"/>
          <w:sz w:val="30"/>
          <w:szCs w:val="30"/>
        </w:rPr>
        <w:t>周延甲</w:t>
      </w:r>
      <w:proofErr w:type="gramEnd"/>
      <w:r w:rsidRPr="00A44884">
        <w:rPr>
          <w:rFonts w:ascii="仿宋" w:eastAsia="仿宋" w:hAnsi="仿宋" w:hint="eastAsia"/>
          <w:sz w:val="30"/>
          <w:szCs w:val="30"/>
        </w:rPr>
        <w:t>曲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 w:rsidRPr="001E36F3">
        <w:rPr>
          <w:rFonts w:ascii="仿宋" w:eastAsia="仿宋" w:hAnsi="仿宋" w:cs="Times New Roman" w:hint="eastAsia"/>
          <w:sz w:val="30"/>
          <w:szCs w:val="30"/>
        </w:rPr>
        <w:t>演奏：</w:t>
      </w:r>
      <w:r w:rsidRPr="001E36F3">
        <w:rPr>
          <w:rFonts w:ascii="仿宋" w:eastAsia="仿宋" w:hAnsi="仿宋" w:hint="eastAsia"/>
          <w:sz w:val="30"/>
          <w:szCs w:val="30"/>
        </w:rPr>
        <w:t>青年古筝演奏家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>王于真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>四、唢呐合奏</w:t>
      </w:r>
      <w:r w:rsidRPr="00A44884">
        <w:rPr>
          <w:rFonts w:ascii="黑体" w:eastAsia="黑体" w:hAnsi="黑体"/>
          <w:sz w:val="30"/>
          <w:szCs w:val="30"/>
        </w:rPr>
        <w:t xml:space="preserve"> </w:t>
      </w:r>
      <w:r w:rsidRPr="00A44884">
        <w:rPr>
          <w:rFonts w:ascii="黑体" w:eastAsia="黑体" w:hAnsi="黑体" w:hint="eastAsia"/>
          <w:sz w:val="30"/>
          <w:szCs w:val="30"/>
        </w:rPr>
        <w:t>《百鸟朝凤》</w:t>
      </w:r>
      <w:r w:rsidRPr="00A44884">
        <w:rPr>
          <w:rFonts w:ascii="黑体" w:eastAsia="黑体" w:hAnsi="黑体"/>
          <w:sz w:val="30"/>
          <w:szCs w:val="30"/>
        </w:rPr>
        <w:t xml:space="preserve">      </w:t>
      </w:r>
      <w:r w:rsidRPr="00A44884">
        <w:rPr>
          <w:rFonts w:ascii="黑体" w:eastAsia="黑体" w:hAnsi="黑体" w:hint="eastAsia"/>
          <w:sz w:val="30"/>
          <w:szCs w:val="30"/>
        </w:rPr>
        <w:t xml:space="preserve"> </w:t>
      </w:r>
      <w:r w:rsidRPr="00A44884">
        <w:rPr>
          <w:rFonts w:ascii="黑体" w:eastAsia="黑体" w:hAnsi="黑体"/>
          <w:sz w:val="30"/>
          <w:szCs w:val="30"/>
        </w:rPr>
        <w:t xml:space="preserve"> </w:t>
      </w:r>
      <w:r w:rsidRPr="00A44884">
        <w:rPr>
          <w:rFonts w:ascii="仿宋" w:eastAsia="仿宋" w:hAnsi="仿宋"/>
          <w:sz w:val="30"/>
          <w:szCs w:val="30"/>
        </w:rPr>
        <w:t xml:space="preserve">  </w:t>
      </w:r>
      <w:r w:rsidRPr="00A44884">
        <w:rPr>
          <w:rFonts w:ascii="仿宋" w:eastAsia="仿宋" w:hAnsi="仿宋" w:hint="eastAsia"/>
          <w:sz w:val="30"/>
          <w:szCs w:val="30"/>
        </w:rPr>
        <w:t>民间乐曲</w:t>
      </w:r>
      <w:r w:rsidRPr="00A44884">
        <w:rPr>
          <w:rFonts w:ascii="仿宋" w:eastAsia="仿宋" w:hAnsi="仿宋"/>
          <w:sz w:val="30"/>
          <w:szCs w:val="30"/>
        </w:rPr>
        <w:t xml:space="preserve">  </w:t>
      </w:r>
      <w:r w:rsidRPr="00A44884">
        <w:rPr>
          <w:rFonts w:ascii="仿宋" w:eastAsia="仿宋" w:hAnsi="仿宋" w:hint="eastAsia"/>
          <w:sz w:val="30"/>
          <w:szCs w:val="30"/>
        </w:rPr>
        <w:t>任同祥改编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cs="Times New Roman"/>
          <w:sz w:val="30"/>
          <w:szCs w:val="30"/>
        </w:rPr>
        <w:t xml:space="preserve"> </w:t>
      </w:r>
      <w:r w:rsidRPr="001E36F3">
        <w:rPr>
          <w:rFonts w:ascii="仿宋" w:eastAsia="仿宋" w:hAnsi="仿宋" w:cs="Times New Roman" w:hint="eastAsia"/>
          <w:sz w:val="30"/>
          <w:szCs w:val="30"/>
        </w:rPr>
        <w:t xml:space="preserve">   演奏：青年唢呐演奏家</w:t>
      </w:r>
      <w:r w:rsidRPr="001E36F3">
        <w:rPr>
          <w:rFonts w:ascii="仿宋" w:eastAsia="仿宋" w:hAnsi="仿宋" w:cs="Times New Roman"/>
          <w:sz w:val="30"/>
          <w:szCs w:val="30"/>
        </w:rPr>
        <w:t xml:space="preserve">  </w:t>
      </w:r>
      <w:r w:rsidRPr="001E36F3">
        <w:rPr>
          <w:rFonts w:ascii="仿宋" w:eastAsia="仿宋" w:hAnsi="仿宋" w:cs="Times New Roman" w:hint="eastAsia"/>
          <w:sz w:val="30"/>
          <w:szCs w:val="30"/>
        </w:rPr>
        <w:t>马宁</w:t>
      </w:r>
      <w:r w:rsidRPr="001E36F3">
        <w:rPr>
          <w:rFonts w:ascii="仿宋" w:eastAsia="仿宋" w:hAnsi="仿宋" w:hint="eastAsia"/>
          <w:bCs/>
          <w:sz w:val="30"/>
          <w:szCs w:val="30"/>
        </w:rPr>
        <w:t>、赵小鑫、刘海山、曹士苑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黑体" w:eastAsia="黑体" w:hAnsi="黑体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>五、琵琶、三弦二重奏</w:t>
      </w:r>
      <w:r w:rsidRPr="00A44884">
        <w:rPr>
          <w:rFonts w:ascii="黑体" w:eastAsia="黑体" w:hAnsi="黑体"/>
          <w:sz w:val="30"/>
          <w:szCs w:val="30"/>
        </w:rPr>
        <w:t xml:space="preserve"> </w:t>
      </w:r>
      <w:r w:rsidRPr="00A44884">
        <w:rPr>
          <w:rFonts w:ascii="黑体" w:eastAsia="黑体" w:hAnsi="黑体" w:hint="eastAsia"/>
          <w:sz w:val="30"/>
          <w:szCs w:val="30"/>
        </w:rPr>
        <w:t>《江南春》</w:t>
      </w:r>
      <w:r w:rsidRPr="00A44884">
        <w:rPr>
          <w:rFonts w:ascii="黑体" w:eastAsia="黑体" w:hAnsi="黑体"/>
          <w:sz w:val="30"/>
          <w:szCs w:val="30"/>
        </w:rPr>
        <w:t xml:space="preserve">                         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 w:rsidRPr="001E36F3">
        <w:rPr>
          <w:rFonts w:ascii="仿宋" w:eastAsia="仿宋" w:hAnsi="仿宋" w:hint="eastAsia"/>
          <w:sz w:val="30"/>
          <w:szCs w:val="30"/>
        </w:rPr>
        <w:t>王惠然曲</w:t>
      </w:r>
      <w:r w:rsidRPr="001E36F3"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>姜水林</w:t>
      </w:r>
      <w:r w:rsidRPr="001E36F3">
        <w:rPr>
          <w:rFonts w:ascii="仿宋" w:eastAsia="仿宋" w:hAnsi="仿宋"/>
          <w:sz w:val="30"/>
          <w:szCs w:val="30"/>
        </w:rPr>
        <w:t xml:space="preserve"> </w:t>
      </w:r>
      <w:proofErr w:type="gramStart"/>
      <w:r w:rsidRPr="001E36F3">
        <w:rPr>
          <w:rFonts w:ascii="仿宋" w:eastAsia="仿宋" w:hAnsi="仿宋" w:hint="eastAsia"/>
          <w:sz w:val="30"/>
          <w:szCs w:val="30"/>
        </w:rPr>
        <w:t>韦红雨</w:t>
      </w:r>
      <w:proofErr w:type="gramEnd"/>
      <w:r w:rsidRPr="001E36F3">
        <w:rPr>
          <w:rFonts w:ascii="仿宋" w:eastAsia="仿宋" w:hAnsi="仿宋" w:hint="eastAsia"/>
          <w:sz w:val="30"/>
          <w:szCs w:val="30"/>
        </w:rPr>
        <w:t>改编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</w:t>
      </w:r>
      <w:r w:rsidRPr="001E36F3">
        <w:rPr>
          <w:rFonts w:ascii="仿宋" w:eastAsia="仿宋" w:hAnsi="仿宋" w:hint="eastAsia"/>
          <w:sz w:val="30"/>
          <w:szCs w:val="30"/>
        </w:rPr>
        <w:t>演奏：青年琵琶演奏家 范柏慧  青年三弦演奏家 谢伟建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六、大鼓二重奏《牛斗虎》                      </w:t>
      </w:r>
      <w:r w:rsidRPr="00A44884">
        <w:rPr>
          <w:rFonts w:ascii="仿宋" w:eastAsia="仿宋" w:hAnsi="仿宋" w:hint="eastAsia"/>
          <w:sz w:val="30"/>
          <w:szCs w:val="30"/>
        </w:rPr>
        <w:t xml:space="preserve"> 绛州鼓乐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cs="Times New Roman" w:hint="eastAsia"/>
          <w:sz w:val="30"/>
          <w:szCs w:val="30"/>
        </w:rPr>
        <w:t xml:space="preserve">    演奏：青年打击乐演奏家  孙时雨、孙晓琳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黑体" w:eastAsia="黑体" w:hAnsi="黑体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七、女声独唱 </w:t>
      </w:r>
      <w:r w:rsidRPr="00A44884">
        <w:rPr>
          <w:rFonts w:ascii="黑体" w:eastAsia="黑体" w:hAnsi="黑体"/>
          <w:sz w:val="30"/>
          <w:szCs w:val="30"/>
        </w:rPr>
        <w:t xml:space="preserve">                                           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hint="eastAsia"/>
          <w:sz w:val="30"/>
          <w:szCs w:val="30"/>
        </w:rPr>
        <w:t>《领航》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       </w:t>
      </w:r>
      <w:r w:rsidRPr="001E36F3">
        <w:rPr>
          <w:rFonts w:ascii="仿宋" w:eastAsia="仿宋" w:hAnsi="仿宋" w:hint="eastAsia"/>
          <w:sz w:val="30"/>
          <w:szCs w:val="30"/>
        </w:rPr>
        <w:t xml:space="preserve">   集体词  </w:t>
      </w:r>
      <w:proofErr w:type="gramStart"/>
      <w:r w:rsidRPr="001E36F3">
        <w:rPr>
          <w:rFonts w:ascii="仿宋" w:eastAsia="仿宋" w:hAnsi="仿宋" w:hint="eastAsia"/>
          <w:sz w:val="30"/>
          <w:szCs w:val="30"/>
        </w:rPr>
        <w:t>亢</w:t>
      </w:r>
      <w:proofErr w:type="gramEnd"/>
      <w:r w:rsidRPr="001E36F3">
        <w:rPr>
          <w:rFonts w:ascii="仿宋" w:eastAsia="仿宋" w:hAnsi="仿宋" w:hint="eastAsia"/>
          <w:sz w:val="30"/>
          <w:szCs w:val="30"/>
        </w:rPr>
        <w:t>竹青曲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hint="eastAsia"/>
          <w:sz w:val="30"/>
          <w:szCs w:val="30"/>
        </w:rPr>
        <w:t>《青春舞曲》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1E36F3">
        <w:rPr>
          <w:rFonts w:ascii="仿宋" w:eastAsia="仿宋" w:hAnsi="仿宋" w:hint="eastAsia"/>
          <w:sz w:val="30"/>
          <w:szCs w:val="30"/>
        </w:rPr>
        <w:t xml:space="preserve">          新疆民歌  胡廷江改编</w:t>
      </w:r>
    </w:p>
    <w:p w:rsidR="00D055A4" w:rsidRPr="001E36F3" w:rsidRDefault="00D055A4" w:rsidP="00D055A4">
      <w:pPr>
        <w:pStyle w:val="1"/>
        <w:snapToGrid w:val="0"/>
        <w:spacing w:line="540" w:lineRule="atLeast"/>
        <w:ind w:left="4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 xml:space="preserve"> 演唱：青年民歌歌唱家 王婉佳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八、中阮独奏 《幽远的歌声》                  </w:t>
      </w:r>
      <w:r w:rsidRPr="00A44884">
        <w:rPr>
          <w:rFonts w:ascii="仿宋" w:eastAsia="仿宋" w:hAnsi="仿宋" w:hint="eastAsia"/>
          <w:sz w:val="30"/>
          <w:szCs w:val="30"/>
        </w:rPr>
        <w:t xml:space="preserve">  陈文杰曲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/>
          <w:sz w:val="30"/>
          <w:szCs w:val="30"/>
        </w:rPr>
        <w:t xml:space="preserve">  </w:t>
      </w:r>
      <w:r w:rsidRPr="001E36F3">
        <w:rPr>
          <w:rFonts w:ascii="仿宋" w:eastAsia="仿宋" w:hAnsi="仿宋" w:hint="eastAsia"/>
          <w:sz w:val="30"/>
          <w:szCs w:val="30"/>
        </w:rPr>
        <w:t>演奏：青年中阮演奏家</w:t>
      </w:r>
      <w:r w:rsidRPr="001E36F3">
        <w:rPr>
          <w:rFonts w:ascii="仿宋" w:eastAsia="仿宋" w:hAnsi="仿宋"/>
          <w:sz w:val="30"/>
          <w:szCs w:val="30"/>
        </w:rPr>
        <w:t xml:space="preserve">  </w:t>
      </w:r>
      <w:r w:rsidRPr="001E36F3">
        <w:rPr>
          <w:rFonts w:ascii="仿宋" w:eastAsia="仿宋" w:hAnsi="仿宋" w:hint="eastAsia"/>
          <w:sz w:val="30"/>
          <w:szCs w:val="30"/>
        </w:rPr>
        <w:t>郭为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黑体" w:eastAsia="黑体" w:hAnsi="黑体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 xml:space="preserve">九、二胡独奏 </w:t>
      </w:r>
      <w:r w:rsidRPr="00A44884">
        <w:rPr>
          <w:rFonts w:ascii="黑体" w:eastAsia="黑体" w:hAnsi="黑体"/>
          <w:sz w:val="30"/>
          <w:szCs w:val="30"/>
        </w:rPr>
        <w:t xml:space="preserve">                                           </w:t>
      </w:r>
    </w:p>
    <w:p w:rsidR="00D055A4" w:rsidRPr="001E36F3" w:rsidRDefault="00D055A4" w:rsidP="00D055A4">
      <w:pPr>
        <w:snapToGrid w:val="0"/>
        <w:spacing w:line="54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hint="eastAsia"/>
          <w:sz w:val="30"/>
          <w:szCs w:val="30"/>
        </w:rPr>
        <w:t>《江南欢歌》</w:t>
      </w: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 xml:space="preserve"> 江苏民歌  朱昌耀编曲</w:t>
      </w:r>
    </w:p>
    <w:p w:rsidR="00D055A4" w:rsidRPr="001E36F3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E36F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E36F3">
        <w:rPr>
          <w:rFonts w:ascii="仿宋" w:eastAsia="仿宋" w:hAnsi="仿宋" w:hint="eastAsia"/>
          <w:sz w:val="30"/>
          <w:szCs w:val="30"/>
        </w:rPr>
        <w:t>《赛马》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E36F3">
        <w:rPr>
          <w:rFonts w:ascii="仿宋" w:eastAsia="仿宋" w:hAnsi="仿宋" w:hint="eastAsia"/>
          <w:sz w:val="30"/>
          <w:szCs w:val="30"/>
        </w:rPr>
        <w:t xml:space="preserve">                  黄海怀曲</w:t>
      </w:r>
    </w:p>
    <w:p w:rsidR="00D055A4" w:rsidRPr="001E36F3" w:rsidRDefault="00D055A4" w:rsidP="00D055A4">
      <w:pPr>
        <w:pStyle w:val="1"/>
        <w:snapToGrid w:val="0"/>
        <w:spacing w:line="540" w:lineRule="atLeas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演奏：</w:t>
      </w:r>
      <w:r w:rsidRPr="001E36F3">
        <w:rPr>
          <w:rFonts w:ascii="仿宋" w:eastAsia="仿宋" w:hAnsi="仿宋" w:hint="eastAsia"/>
          <w:sz w:val="30"/>
          <w:szCs w:val="30"/>
        </w:rPr>
        <w:t>青年二胡演奏家  吕婷婷</w:t>
      </w:r>
    </w:p>
    <w:p w:rsidR="00D055A4" w:rsidRPr="001E36F3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</w:p>
    <w:p w:rsidR="00D055A4" w:rsidRPr="00A4488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  <w:r w:rsidRPr="00A44884">
        <w:rPr>
          <w:rFonts w:ascii="黑体" w:eastAsia="黑体" w:hAnsi="黑体" w:hint="eastAsia"/>
          <w:sz w:val="30"/>
          <w:szCs w:val="30"/>
        </w:rPr>
        <w:t>十、民族器乐合奏 《花好月圆》</w:t>
      </w:r>
      <w:r w:rsidRPr="00A44884">
        <w:rPr>
          <w:rFonts w:ascii="黑体" w:eastAsia="黑体" w:hAnsi="黑体"/>
          <w:sz w:val="30"/>
          <w:szCs w:val="30"/>
        </w:rPr>
        <w:t xml:space="preserve"> </w:t>
      </w:r>
      <w:r w:rsidRPr="00A44884">
        <w:rPr>
          <w:rFonts w:ascii="黑体" w:eastAsia="黑体" w:hAnsi="黑体" w:hint="eastAsia"/>
          <w:sz w:val="30"/>
          <w:szCs w:val="30"/>
        </w:rPr>
        <w:t xml:space="preserve">   </w:t>
      </w:r>
      <w:r w:rsidRPr="00A44884">
        <w:rPr>
          <w:rFonts w:ascii="仿宋" w:eastAsia="仿宋" w:hAnsi="仿宋" w:hint="eastAsia"/>
          <w:sz w:val="30"/>
          <w:szCs w:val="30"/>
        </w:rPr>
        <w:t xml:space="preserve">  黄</w:t>
      </w:r>
      <w:proofErr w:type="gramStart"/>
      <w:r w:rsidRPr="00A44884">
        <w:rPr>
          <w:rFonts w:ascii="仿宋" w:eastAsia="仿宋" w:hAnsi="仿宋" w:hint="eastAsia"/>
          <w:sz w:val="30"/>
          <w:szCs w:val="30"/>
        </w:rPr>
        <w:t>贻钧曲</w:t>
      </w:r>
      <w:proofErr w:type="gramEnd"/>
      <w:r w:rsidRPr="00A44884">
        <w:rPr>
          <w:rFonts w:ascii="仿宋" w:eastAsia="仿宋" w:hAnsi="仿宋"/>
          <w:sz w:val="30"/>
          <w:szCs w:val="30"/>
        </w:rPr>
        <w:t xml:space="preserve">  </w:t>
      </w:r>
      <w:r w:rsidRPr="00A44884">
        <w:rPr>
          <w:rFonts w:ascii="仿宋" w:eastAsia="仿宋" w:hAnsi="仿宋" w:hint="eastAsia"/>
          <w:sz w:val="30"/>
          <w:szCs w:val="30"/>
        </w:rPr>
        <w:t>彭修文编曲</w:t>
      </w:r>
    </w:p>
    <w:p w:rsidR="00D055A4" w:rsidRDefault="00D055A4" w:rsidP="00D055A4">
      <w:pPr>
        <w:snapToGrid w:val="0"/>
        <w:spacing w:line="540" w:lineRule="atLeas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1E36F3">
        <w:rPr>
          <w:rFonts w:ascii="仿宋" w:eastAsia="仿宋" w:hAnsi="仿宋" w:hint="eastAsia"/>
          <w:sz w:val="30"/>
          <w:szCs w:val="30"/>
        </w:rPr>
        <w:t xml:space="preserve">  演奏：苏州民族管弦乐团</w:t>
      </w:r>
    </w:p>
    <w:p w:rsidR="00D055A4" w:rsidRDefault="00D055A4" w:rsidP="00D055A4">
      <w:pPr>
        <w:snapToGrid w:val="0"/>
        <w:spacing w:line="540" w:lineRule="atLeast"/>
        <w:jc w:val="left"/>
        <w:rPr>
          <w:rFonts w:ascii="仿宋" w:eastAsia="仿宋" w:hAnsi="仿宋"/>
          <w:sz w:val="30"/>
          <w:szCs w:val="30"/>
        </w:rPr>
      </w:pPr>
    </w:p>
    <w:p w:rsidR="00D055A4" w:rsidRPr="00B70E55" w:rsidRDefault="00D055A4" w:rsidP="00D055A4">
      <w:pPr>
        <w:snapToGrid w:val="0"/>
        <w:spacing w:line="540" w:lineRule="atLeast"/>
        <w:jc w:val="left"/>
        <w:rPr>
          <w:rFonts w:ascii="楷体_GB2312" w:eastAsia="楷体_GB2312" w:hAnsi="仿宋"/>
          <w:sz w:val="30"/>
          <w:szCs w:val="30"/>
        </w:rPr>
      </w:pPr>
      <w:r w:rsidRPr="00B70E55">
        <w:rPr>
          <w:rFonts w:ascii="楷体_GB2312" w:eastAsia="楷体_GB2312" w:hAnsi="仿宋" w:hint="eastAsia"/>
          <w:sz w:val="30"/>
          <w:szCs w:val="30"/>
        </w:rPr>
        <w:t xml:space="preserve">注：节目如有改动，请以当日演出为准   </w:t>
      </w:r>
    </w:p>
    <w:p w:rsidR="00713CF3" w:rsidRPr="00D055A4" w:rsidRDefault="00D055A4"/>
    <w:sectPr w:rsidR="00713CF3" w:rsidRPr="00D0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A4"/>
    <w:rsid w:val="00D055A4"/>
    <w:rsid w:val="00D5036E"/>
    <w:rsid w:val="00D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1658-9B81-48F8-BD3A-F44B0034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055A4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2023-11-07T07:04:00Z</dcterms:created>
  <dcterms:modified xsi:type="dcterms:W3CDTF">2023-11-07T07:04:00Z</dcterms:modified>
</cp:coreProperties>
</file>